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C79DD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886BBA">
        <w:rPr>
          <w:i/>
        </w:rPr>
        <w:t>24</w:t>
      </w:r>
      <w:r w:rsidRPr="004522E4">
        <w:rPr>
          <w:i/>
        </w:rPr>
        <w:t xml:space="preserve">" </w:t>
      </w:r>
      <w:r w:rsidR="00AA267A">
        <w:rPr>
          <w:i/>
        </w:rPr>
        <w:t>феврал</w:t>
      </w:r>
      <w:r w:rsidR="006B464E">
        <w:rPr>
          <w:i/>
        </w:rPr>
        <w:t>я</w:t>
      </w:r>
      <w:r w:rsidRPr="004522E4">
        <w:rPr>
          <w:i/>
        </w:rPr>
        <w:t xml:space="preserve"> 202</w:t>
      </w:r>
      <w:r w:rsidR="00AA267A">
        <w:rPr>
          <w:i/>
        </w:rPr>
        <w:t>6</w:t>
      </w:r>
      <w:r w:rsidRPr="004522E4">
        <w:rPr>
          <w:i/>
        </w:rPr>
        <w:t xml:space="preserve"> г. № Закуп-</w:t>
      </w:r>
      <w:r w:rsidR="00886BBA">
        <w:rPr>
          <w:i/>
        </w:rPr>
        <w:t>1137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886BBA" w:rsidRDefault="00886BBA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</w:p>
    <w:p w:rsidR="00886BBA" w:rsidRPr="00C4193C" w:rsidRDefault="00886BBA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886BBA">
        <w:rPr>
          <w:b/>
          <w:sz w:val="24"/>
          <w:szCs w:val="24"/>
        </w:rPr>
        <w:t>(редакция от 24.02.2026г.)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>В соответствии с Федеральным законом от 18 июля 2011 года № 223-ФЗ</w:t>
      </w:r>
      <w:bookmarkStart w:id="0" w:name="_GoBack"/>
      <w:bookmarkEnd w:id="0"/>
      <w:r w:rsidR="00507D18" w:rsidRPr="00507D18">
        <w:rPr>
          <w:sz w:val="24"/>
          <w:szCs w:val="24"/>
        </w:rPr>
        <w:t xml:space="preserve">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6B464E" w:rsidRPr="006B464E">
        <w:rPr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886BBA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57400" w:rsidRPr="00FC56D5">
              <w:rPr>
                <w:rFonts w:eastAsia="Calibri"/>
                <w:sz w:val="24"/>
                <w:szCs w:val="24"/>
                <w:lang w:eastAsia="en-US"/>
              </w:rPr>
              <w:t>Алексеева Мария Никитична</w:t>
            </w:r>
            <w:r w:rsidR="00157400" w:rsidRPr="003444EB">
              <w:rPr>
                <w:rFonts w:eastAsia="Calibri"/>
                <w:sz w:val="24"/>
                <w:szCs w:val="24"/>
                <w:lang w:eastAsia="en-US"/>
              </w:rPr>
              <w:t xml:space="preserve"> – 79142729745, доб. 22</w:t>
            </w:r>
            <w:r w:rsidR="00157400">
              <w:rPr>
                <w:rFonts w:eastAsia="Calibri"/>
                <w:sz w:val="24"/>
                <w:szCs w:val="24"/>
                <w:lang w:eastAsia="en-US"/>
              </w:rPr>
              <w:t>87</w:t>
            </w:r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Pr="003444EB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C0A79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наименование, перечень объектов,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157400" w:rsidRDefault="00481B54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481B54">
              <w:rPr>
                <w:sz w:val="24"/>
                <w:szCs w:val="24"/>
              </w:rPr>
              <w:t>Выполнение работ по экспертизе промышленной безопасности Объектов: технических сооружений (РВС, РГС, ТТП) и технических устройств филиалов АО «Саханефтегазсбыт», расположенных на территории, относящейся к Арктической зоне РС(Я), в 2026</w:t>
            </w:r>
            <w:r w:rsidR="00A06298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rPr>
                <w:rFonts w:cs="Arial"/>
                <w:b/>
                <w:sz w:val="24"/>
                <w:szCs w:val="24"/>
              </w:rPr>
            </w:pPr>
            <w:r w:rsidRPr="002E2DAE">
              <w:rPr>
                <w:rFonts w:cs="Arial"/>
                <w:b/>
                <w:sz w:val="24"/>
                <w:szCs w:val="24"/>
              </w:rPr>
              <w:t>Перечень объектов, адреса места проведения работ, сроки начала проведения работ ЭПБ:</w:t>
            </w:r>
          </w:p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2E2DAE">
              <w:rPr>
                <w:rFonts w:cs="Arial"/>
                <w:b/>
                <w:sz w:val="24"/>
                <w:szCs w:val="24"/>
              </w:rPr>
              <w:t>Лот №1:</w:t>
            </w:r>
          </w:p>
          <w:tbl>
            <w:tblPr>
              <w:tblStyle w:val="41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316"/>
              <w:gridCol w:w="1701"/>
              <w:gridCol w:w="2835"/>
            </w:tblGrid>
            <w:tr w:rsidR="00481B54" w:rsidRPr="002E2DAE" w:rsidTr="00481B54">
              <w:trPr>
                <w:trHeight w:val="978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</w:rPr>
                    <w:lastRenderedPageBreak/>
                    <w:t>Месторасположение Объектов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2E2DAE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Кол. в ед., длина в км.</w:t>
                  </w: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81B54" w:rsidRPr="002E2DAE" w:rsidTr="00481B54">
              <w:trPr>
                <w:trHeight w:val="540"/>
              </w:trPr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Филиал «</w:t>
                  </w:r>
                  <w:proofErr w:type="spellStart"/>
                  <w:r w:rsidRPr="002E2DAE">
                    <w:t>Батагайская</w:t>
                  </w:r>
                  <w:proofErr w:type="spellEnd"/>
                  <w:r w:rsidRPr="002E2DAE">
                    <w:t xml:space="preserve"> нефтебаза» РС(Я), </w:t>
                  </w:r>
                  <w:proofErr w:type="spellStart"/>
                  <w:r w:rsidRPr="002E2DAE">
                    <w:t>Верхоянский</w:t>
                  </w:r>
                  <w:proofErr w:type="spellEnd"/>
                  <w:r w:rsidRPr="002E2DAE">
                    <w:t xml:space="preserve"> улус,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п. </w:t>
                  </w:r>
                  <w:proofErr w:type="spellStart"/>
                  <w:r w:rsidRPr="002E2DAE">
                    <w:t>Батагай</w:t>
                  </w:r>
                  <w:proofErr w:type="spellEnd"/>
                  <w:r w:rsidRPr="002E2DAE">
                    <w:t xml:space="preserve">,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ул. </w:t>
                  </w:r>
                  <w:proofErr w:type="spellStart"/>
                  <w:r w:rsidRPr="002E2DAE">
                    <w:t>Чолбонская</w:t>
                  </w:r>
                  <w:proofErr w:type="spellEnd"/>
                  <w:r w:rsidRPr="002E2DAE">
                    <w:t>, 20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  <w:r w:rsidRPr="002E2DAE">
                    <w:t>III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РВС-2000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4</w:t>
                  </w:r>
                </w:p>
              </w:tc>
              <w:tc>
                <w:tcPr>
                  <w:tcW w:w="3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1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- РВС в мае 2026;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</w:p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2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371 800,00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1 487 200,00</w:t>
                  </w:r>
                </w:p>
              </w:tc>
            </w:tr>
            <w:tr w:rsidR="00481B54" w:rsidRPr="002E2DAE" w:rsidTr="00481B54">
              <w:trPr>
                <w:trHeight w:val="1131"/>
              </w:trPr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РВС-1000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1</w:t>
                  </w:r>
                </w:p>
              </w:tc>
              <w:tc>
                <w:tcPr>
                  <w:tcW w:w="33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312 000,00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312 000,00</w:t>
                  </w:r>
                </w:p>
              </w:tc>
            </w:tr>
            <w:tr w:rsidR="00481B54" w:rsidRPr="002E2DAE" w:rsidTr="00481B54">
              <w:trPr>
                <w:trHeight w:val="70"/>
              </w:trPr>
              <w:tc>
                <w:tcPr>
                  <w:tcW w:w="10120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righ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color w:val="000000"/>
                      <w:lang w:eastAsia="en-US"/>
                    </w:rPr>
                    <w:t xml:space="preserve">Итого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highlight w:val="green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1 799 200,00</w:t>
                  </w:r>
                </w:p>
              </w:tc>
            </w:tr>
          </w:tbl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2E2DAE">
              <w:rPr>
                <w:rFonts w:cs="Arial"/>
                <w:b/>
                <w:sz w:val="24"/>
                <w:szCs w:val="24"/>
              </w:rPr>
              <w:t>Лот №2:</w:t>
            </w:r>
          </w:p>
          <w:tbl>
            <w:tblPr>
              <w:tblStyle w:val="41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316"/>
              <w:gridCol w:w="1701"/>
              <w:gridCol w:w="2835"/>
            </w:tblGrid>
            <w:tr w:rsidR="00481B54" w:rsidRPr="002E2DAE" w:rsidTr="00481B54">
              <w:trPr>
                <w:trHeight w:val="978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2E2DAE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Кол. в ед., длина в км.</w:t>
                  </w: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81B54" w:rsidRPr="002E2DAE" w:rsidTr="00481B54">
              <w:trPr>
                <w:trHeight w:val="412"/>
              </w:trPr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Филиал «</w:t>
                  </w:r>
                  <w:proofErr w:type="spellStart"/>
                  <w:r w:rsidRPr="002E2DAE">
                    <w:t>Белогорская</w:t>
                  </w:r>
                  <w:proofErr w:type="spellEnd"/>
                  <w:r w:rsidRPr="002E2DAE">
                    <w:t xml:space="preserve"> нефтебаза» РС(Я), </w:t>
                  </w:r>
                  <w:proofErr w:type="spellStart"/>
                  <w:r w:rsidRPr="002E2DAE">
                    <w:t>Абыйский</w:t>
                  </w:r>
                  <w:proofErr w:type="spellEnd"/>
                  <w:r w:rsidRPr="002E2DAE">
                    <w:t xml:space="preserve"> район, п. Белая Гора, ул. Ефимова, 23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  <w:r w:rsidRPr="002E2DAE">
                    <w:t>III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РВС-3000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1</w:t>
                  </w:r>
                </w:p>
              </w:tc>
              <w:tc>
                <w:tcPr>
                  <w:tcW w:w="3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1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- РВС в мае 2026;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</w:p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2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403 000,00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403 000,00</w:t>
                  </w:r>
                </w:p>
              </w:tc>
            </w:tr>
            <w:tr w:rsidR="00481B54" w:rsidRPr="002E2DAE" w:rsidTr="00481B54">
              <w:trPr>
                <w:trHeight w:val="419"/>
              </w:trPr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РВС-2000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2</w:t>
                  </w:r>
                </w:p>
              </w:tc>
              <w:tc>
                <w:tcPr>
                  <w:tcW w:w="331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371 800,00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742 000,00</w:t>
                  </w:r>
                </w:p>
              </w:tc>
            </w:tr>
            <w:tr w:rsidR="00481B54" w:rsidRPr="002E2DAE" w:rsidTr="00481B54">
              <w:trPr>
                <w:trHeight w:val="411"/>
              </w:trPr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РВС-1000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1</w:t>
                  </w:r>
                </w:p>
              </w:tc>
              <w:tc>
                <w:tcPr>
                  <w:tcW w:w="33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312 000,00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312 000,00</w:t>
                  </w:r>
                </w:p>
              </w:tc>
            </w:tr>
            <w:tr w:rsidR="00481B54" w:rsidRPr="002E2DAE" w:rsidTr="00481B54">
              <w:trPr>
                <w:trHeight w:val="70"/>
              </w:trPr>
              <w:tc>
                <w:tcPr>
                  <w:tcW w:w="10120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righ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color w:val="000000"/>
                      <w:lang w:eastAsia="en-US"/>
                    </w:rPr>
                    <w:t xml:space="preserve">Итого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highlight w:val="green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1 457 000,00</w:t>
                  </w:r>
                </w:p>
              </w:tc>
            </w:tr>
          </w:tbl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2E2DAE">
              <w:rPr>
                <w:rFonts w:cs="Arial"/>
                <w:b/>
                <w:sz w:val="24"/>
                <w:szCs w:val="24"/>
              </w:rPr>
              <w:t>Лот №3:</w:t>
            </w:r>
          </w:p>
          <w:tbl>
            <w:tblPr>
              <w:tblStyle w:val="41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316"/>
              <w:gridCol w:w="1701"/>
              <w:gridCol w:w="2835"/>
            </w:tblGrid>
            <w:tr w:rsidR="00481B54" w:rsidRPr="002E2DAE" w:rsidTr="00481B54">
              <w:trPr>
                <w:trHeight w:val="978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2E2DAE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Кол. в ед., длина в км.</w:t>
                  </w: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81B54" w:rsidRPr="002E2DAE" w:rsidTr="00481B54">
              <w:trPr>
                <w:trHeight w:val="256"/>
              </w:trPr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Филиал «</w:t>
                  </w:r>
                  <w:proofErr w:type="spellStart"/>
                  <w:r w:rsidRPr="002E2DAE">
                    <w:t>Жиганская</w:t>
                  </w:r>
                  <w:proofErr w:type="spellEnd"/>
                  <w:r w:rsidRPr="002E2DAE">
                    <w:t xml:space="preserve"> нефтебаза» РС(Я), </w:t>
                  </w:r>
                  <w:proofErr w:type="spellStart"/>
                  <w:r w:rsidRPr="002E2DAE">
                    <w:t>Жиганский</w:t>
                  </w:r>
                  <w:proofErr w:type="spellEnd"/>
                  <w:r w:rsidRPr="002E2DAE">
                    <w:t xml:space="preserve"> район, г. </w:t>
                  </w:r>
                  <w:proofErr w:type="spellStart"/>
                  <w:r w:rsidRPr="002E2DAE">
                    <w:t>Жиганск</w:t>
                  </w:r>
                  <w:proofErr w:type="spellEnd"/>
                  <w:r w:rsidRPr="002E2DAE">
                    <w:t>, ул. Молодежная, 24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  <w:r w:rsidRPr="002E2DAE">
                    <w:t>III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РВС-1000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4</w:t>
                  </w:r>
                </w:p>
              </w:tc>
              <w:tc>
                <w:tcPr>
                  <w:tcW w:w="3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1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- РВС в мае 2026;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</w:p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2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312 000,00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1 248 000,00</w:t>
                  </w:r>
                </w:p>
              </w:tc>
            </w:tr>
            <w:tr w:rsidR="00481B54" w:rsidRPr="002E2DAE" w:rsidTr="00481B54">
              <w:trPr>
                <w:trHeight w:val="837"/>
              </w:trPr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РВС-700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4</w:t>
                  </w:r>
                </w:p>
              </w:tc>
              <w:tc>
                <w:tcPr>
                  <w:tcW w:w="331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240 500,00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962 000,00</w:t>
                  </w:r>
                </w:p>
              </w:tc>
            </w:tr>
            <w:tr w:rsidR="00481B54" w:rsidRPr="002E2DAE" w:rsidTr="00481B54">
              <w:trPr>
                <w:trHeight w:val="70"/>
              </w:trPr>
              <w:tc>
                <w:tcPr>
                  <w:tcW w:w="10120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righ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color w:val="000000"/>
                      <w:lang w:eastAsia="en-US"/>
                    </w:rPr>
                    <w:lastRenderedPageBreak/>
                    <w:t xml:space="preserve">Итого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highlight w:val="green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2 210 000,00</w:t>
                  </w:r>
                </w:p>
              </w:tc>
            </w:tr>
          </w:tbl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2E2DAE">
              <w:rPr>
                <w:rFonts w:cs="Arial"/>
                <w:b/>
                <w:sz w:val="24"/>
                <w:szCs w:val="24"/>
              </w:rPr>
              <w:t>Лот №4:</w:t>
            </w:r>
          </w:p>
          <w:tbl>
            <w:tblPr>
              <w:tblStyle w:val="41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316"/>
              <w:gridCol w:w="1701"/>
              <w:gridCol w:w="2835"/>
            </w:tblGrid>
            <w:tr w:rsidR="00481B54" w:rsidRPr="002E2DAE" w:rsidTr="00481B54">
              <w:trPr>
                <w:trHeight w:val="978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2E2DAE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Кол. в ед., длина в км.</w:t>
                  </w: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81B54" w:rsidRPr="002E2DAE" w:rsidTr="00481B54">
              <w:trPr>
                <w:trHeight w:val="1204"/>
              </w:trPr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lang w:eastAsia="en-US"/>
                    </w:rPr>
                    <w:t xml:space="preserve">Филиал «Зырянская нефтебаза», РС(Я),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Верхнеколымский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 улус,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пгт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. Зырянка, пер.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Нефтебазовский</w:t>
                  </w:r>
                  <w:proofErr w:type="spellEnd"/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  <w:r w:rsidRPr="002E2DAE">
                    <w:t>III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РВС-3000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1</w:t>
                  </w:r>
                </w:p>
              </w:tc>
              <w:tc>
                <w:tcPr>
                  <w:tcW w:w="3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1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- РВС в мае 2026;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</w:p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2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403 000,00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403 000,00</w:t>
                  </w:r>
                </w:p>
              </w:tc>
            </w:tr>
            <w:tr w:rsidR="00481B54" w:rsidRPr="002E2DAE" w:rsidTr="00481B54">
              <w:trPr>
                <w:trHeight w:val="473"/>
              </w:trPr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РВС-1000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2</w:t>
                  </w:r>
                </w:p>
              </w:tc>
              <w:tc>
                <w:tcPr>
                  <w:tcW w:w="331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312 000,00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624 000,00</w:t>
                  </w:r>
                </w:p>
              </w:tc>
            </w:tr>
            <w:tr w:rsidR="00481B54" w:rsidRPr="002E2DAE" w:rsidTr="00481B54">
              <w:trPr>
                <w:trHeight w:val="70"/>
              </w:trPr>
              <w:tc>
                <w:tcPr>
                  <w:tcW w:w="10120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righ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color w:val="000000"/>
                      <w:lang w:eastAsia="en-US"/>
                    </w:rPr>
                    <w:t xml:space="preserve">Итого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highlight w:val="green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1 027 000,00</w:t>
                  </w:r>
                </w:p>
              </w:tc>
            </w:tr>
          </w:tbl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2E2DAE">
              <w:rPr>
                <w:rFonts w:cs="Arial"/>
                <w:b/>
                <w:sz w:val="24"/>
                <w:szCs w:val="24"/>
              </w:rPr>
              <w:t>Лот №5:</w:t>
            </w:r>
          </w:p>
          <w:tbl>
            <w:tblPr>
              <w:tblStyle w:val="41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316"/>
              <w:gridCol w:w="1701"/>
              <w:gridCol w:w="2835"/>
            </w:tblGrid>
            <w:tr w:rsidR="00481B54" w:rsidRPr="002E2DAE" w:rsidTr="00481B54">
              <w:trPr>
                <w:trHeight w:val="978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2E2DAE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Кол. в ед., длина в км.</w:t>
                  </w: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81B54" w:rsidRPr="002E2DAE" w:rsidTr="00481B54">
              <w:trPr>
                <w:trHeight w:val="398"/>
              </w:trPr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lang w:eastAsia="en-US"/>
                    </w:rPr>
                    <w:t>Филиал «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Нижнеколымская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 нефтебаза», РС(Я),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Нижнеколымский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 улус, п. Черский,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мкр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>. Зеленый мыс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  <w:r w:rsidRPr="002E2DAE">
                    <w:t>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РВС-5000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5</w:t>
                  </w:r>
                </w:p>
              </w:tc>
              <w:tc>
                <w:tcPr>
                  <w:tcW w:w="3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1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- РВС в мае 2026;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</w:p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2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533 310,00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2 666 550,00</w:t>
                  </w:r>
                </w:p>
              </w:tc>
            </w:tr>
            <w:tr w:rsidR="00481B54" w:rsidRPr="002E2DAE" w:rsidTr="00481B54">
              <w:trPr>
                <w:trHeight w:val="837"/>
              </w:trPr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РВС-700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6</w:t>
                  </w:r>
                </w:p>
              </w:tc>
              <w:tc>
                <w:tcPr>
                  <w:tcW w:w="331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240 500,00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1 443 000,00</w:t>
                  </w:r>
                </w:p>
              </w:tc>
            </w:tr>
            <w:tr w:rsidR="00481B54" w:rsidRPr="002E2DAE" w:rsidTr="00481B54">
              <w:trPr>
                <w:trHeight w:val="70"/>
              </w:trPr>
              <w:tc>
                <w:tcPr>
                  <w:tcW w:w="10120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righ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color w:val="000000"/>
                      <w:lang w:eastAsia="en-US"/>
                    </w:rPr>
                    <w:t xml:space="preserve">Итого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highlight w:val="green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4 109 550,00</w:t>
                  </w:r>
                </w:p>
              </w:tc>
            </w:tr>
          </w:tbl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2E2DAE">
              <w:rPr>
                <w:rFonts w:cs="Arial"/>
                <w:b/>
                <w:sz w:val="24"/>
                <w:szCs w:val="24"/>
              </w:rPr>
              <w:t>Лот №6:</w:t>
            </w:r>
          </w:p>
          <w:tbl>
            <w:tblPr>
              <w:tblStyle w:val="41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316"/>
              <w:gridCol w:w="1701"/>
              <w:gridCol w:w="2835"/>
            </w:tblGrid>
            <w:tr w:rsidR="00481B54" w:rsidRPr="002E2DAE" w:rsidTr="00481B54">
              <w:trPr>
                <w:trHeight w:val="978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2E2DAE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Кол. в ед., длина в км.</w:t>
                  </w: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81B54" w:rsidRPr="002E2DAE" w:rsidTr="00481B54">
              <w:trPr>
                <w:trHeight w:val="1300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lang w:eastAsia="en-US"/>
                    </w:rPr>
                    <w:lastRenderedPageBreak/>
                    <w:t>Филиал «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Нижнеянская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 нефтебаза», РС(Я),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Усть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-Янский улус, п.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Нижнеянск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,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Нижнеянская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 нефтебаза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  <w:r w:rsidRPr="002E2DAE">
                    <w:t>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РВС-3000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5</w:t>
                  </w: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1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- РВС в мае 2026;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</w:p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2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403 000,00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2 015 000,00</w:t>
                  </w:r>
                </w:p>
              </w:tc>
            </w:tr>
            <w:tr w:rsidR="00481B54" w:rsidRPr="002E2DAE" w:rsidTr="00481B54">
              <w:trPr>
                <w:trHeight w:val="70"/>
              </w:trPr>
              <w:tc>
                <w:tcPr>
                  <w:tcW w:w="10120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righ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color w:val="000000"/>
                      <w:lang w:eastAsia="en-US"/>
                    </w:rPr>
                    <w:t xml:space="preserve">Итого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2 015 000,00</w:t>
                  </w:r>
                </w:p>
              </w:tc>
            </w:tr>
          </w:tbl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2E2DAE">
              <w:rPr>
                <w:rFonts w:cs="Arial"/>
                <w:b/>
                <w:sz w:val="24"/>
                <w:szCs w:val="24"/>
              </w:rPr>
              <w:t>Лот №7:</w:t>
            </w:r>
          </w:p>
          <w:tbl>
            <w:tblPr>
              <w:tblStyle w:val="41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316"/>
              <w:gridCol w:w="1701"/>
              <w:gridCol w:w="2835"/>
            </w:tblGrid>
            <w:tr w:rsidR="00481B54" w:rsidRPr="002E2DAE" w:rsidTr="00481B54">
              <w:trPr>
                <w:trHeight w:val="978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2E2DAE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Кол. в ед., длина в км.</w:t>
                  </w: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81B54" w:rsidRPr="002E2DAE" w:rsidTr="00481B54">
              <w:trPr>
                <w:trHeight w:val="256"/>
              </w:trPr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lang w:eastAsia="en-US"/>
                    </w:rPr>
                    <w:t>Филиал «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Среднеколымская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 нефтебаза», РС(Я),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Среднеколымский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 улус, г.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Среднеколымск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>, ул. Ардасенова, 6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  <w:r w:rsidRPr="002E2DAE">
                    <w:t>III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РВС-3000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2</w:t>
                  </w:r>
                </w:p>
              </w:tc>
              <w:tc>
                <w:tcPr>
                  <w:tcW w:w="3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1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- РВС в мае 2026;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</w:p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2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403 000,00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806 000,00</w:t>
                  </w:r>
                </w:p>
              </w:tc>
            </w:tr>
            <w:tr w:rsidR="00481B54" w:rsidRPr="002E2DAE" w:rsidTr="00481B54">
              <w:trPr>
                <w:trHeight w:val="837"/>
              </w:trPr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РВС-700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1</w:t>
                  </w:r>
                </w:p>
              </w:tc>
              <w:tc>
                <w:tcPr>
                  <w:tcW w:w="331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240 500,00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240 500,00</w:t>
                  </w:r>
                </w:p>
              </w:tc>
            </w:tr>
            <w:tr w:rsidR="00481B54" w:rsidRPr="002E2DAE" w:rsidTr="00481B54">
              <w:trPr>
                <w:trHeight w:val="70"/>
              </w:trPr>
              <w:tc>
                <w:tcPr>
                  <w:tcW w:w="10120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righ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color w:val="000000"/>
                      <w:lang w:eastAsia="en-US"/>
                    </w:rPr>
                    <w:t xml:space="preserve">Итого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highlight w:val="green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1 046 500,00</w:t>
                  </w:r>
                </w:p>
              </w:tc>
            </w:tr>
          </w:tbl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2E2DAE">
              <w:rPr>
                <w:rFonts w:cs="Arial"/>
                <w:b/>
                <w:sz w:val="24"/>
                <w:szCs w:val="24"/>
              </w:rPr>
              <w:t>Лот №8:</w:t>
            </w:r>
          </w:p>
          <w:tbl>
            <w:tblPr>
              <w:tblStyle w:val="41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316"/>
              <w:gridCol w:w="1701"/>
              <w:gridCol w:w="2835"/>
            </w:tblGrid>
            <w:tr w:rsidR="00481B54" w:rsidRPr="002E2DAE" w:rsidTr="00481B54">
              <w:trPr>
                <w:trHeight w:val="978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2E2DAE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Кол. в ед., длина в км.</w:t>
                  </w: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81B54" w:rsidRPr="002E2DAE" w:rsidTr="00481B54">
              <w:trPr>
                <w:trHeight w:val="754"/>
              </w:trPr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Филиал «</w:t>
                  </w:r>
                  <w:proofErr w:type="spellStart"/>
                  <w:r w:rsidRPr="002E2DAE">
                    <w:t>Усть-Куйгинская</w:t>
                  </w:r>
                  <w:proofErr w:type="spellEnd"/>
                  <w:r w:rsidRPr="002E2DAE">
                    <w:t xml:space="preserve"> нефтебаза», РС(Я), </w:t>
                  </w:r>
                  <w:proofErr w:type="spellStart"/>
                  <w:r w:rsidRPr="002E2DAE">
                    <w:t>Усть</w:t>
                  </w:r>
                  <w:proofErr w:type="spellEnd"/>
                  <w:r w:rsidRPr="002E2DAE">
                    <w:t xml:space="preserve">-Янский район, п. </w:t>
                  </w:r>
                  <w:proofErr w:type="spellStart"/>
                  <w:r w:rsidRPr="002E2DAE">
                    <w:t>Усть-Куйга</w:t>
                  </w:r>
                  <w:proofErr w:type="spellEnd"/>
                  <w:r w:rsidRPr="002E2DAE">
                    <w:t>, ул. Нефтяников, 11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  <w:r w:rsidRPr="002E2DAE">
                    <w:t>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РВС-3000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3</w:t>
                  </w:r>
                </w:p>
              </w:tc>
              <w:tc>
                <w:tcPr>
                  <w:tcW w:w="3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1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- РВС в мае 2026;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</w:p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2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403 000,00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1 209 000,00</w:t>
                  </w:r>
                </w:p>
              </w:tc>
            </w:tr>
            <w:tr w:rsidR="00481B54" w:rsidRPr="002E2DAE" w:rsidTr="00481B54">
              <w:trPr>
                <w:trHeight w:val="754"/>
              </w:trPr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РВС-2000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1</w:t>
                  </w:r>
                </w:p>
              </w:tc>
              <w:tc>
                <w:tcPr>
                  <w:tcW w:w="33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371 800,00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371 800,00</w:t>
                  </w:r>
                </w:p>
              </w:tc>
            </w:tr>
            <w:tr w:rsidR="00481B54" w:rsidRPr="002E2DAE" w:rsidTr="00481B54">
              <w:trPr>
                <w:trHeight w:val="837"/>
              </w:trPr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РВС-1000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4</w:t>
                  </w:r>
                </w:p>
              </w:tc>
              <w:tc>
                <w:tcPr>
                  <w:tcW w:w="33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312 000,00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1 248 000,00</w:t>
                  </w:r>
                </w:p>
              </w:tc>
            </w:tr>
            <w:tr w:rsidR="00481B54" w:rsidRPr="002E2DAE" w:rsidTr="00481B54">
              <w:trPr>
                <w:trHeight w:val="320"/>
              </w:trPr>
              <w:tc>
                <w:tcPr>
                  <w:tcW w:w="21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РВС-700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2</w:t>
                  </w:r>
                </w:p>
              </w:tc>
              <w:tc>
                <w:tcPr>
                  <w:tcW w:w="331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240 500,00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481 000,00</w:t>
                  </w:r>
                </w:p>
              </w:tc>
            </w:tr>
            <w:tr w:rsidR="00481B54" w:rsidRPr="002E2DAE" w:rsidTr="00481B54">
              <w:trPr>
                <w:trHeight w:val="70"/>
              </w:trPr>
              <w:tc>
                <w:tcPr>
                  <w:tcW w:w="10120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righ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color w:val="000000"/>
                      <w:lang w:eastAsia="en-US"/>
                    </w:rPr>
                    <w:lastRenderedPageBreak/>
                    <w:t xml:space="preserve">Итого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highlight w:val="green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3 309 800,00</w:t>
                  </w:r>
                </w:p>
              </w:tc>
            </w:tr>
          </w:tbl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</w:p>
          <w:p w:rsidR="00481B54" w:rsidRPr="002E2DAE" w:rsidRDefault="00481B54" w:rsidP="00481B54">
            <w:pPr>
              <w:widowControl w:val="0"/>
              <w:autoSpaceDE w:val="0"/>
              <w:autoSpaceDN w:val="0"/>
              <w:adjustRightInd w:val="0"/>
              <w:spacing w:line="0" w:lineRule="atLeast"/>
              <w:ind w:left="360"/>
              <w:contextualSpacing/>
              <w:rPr>
                <w:rFonts w:cs="Arial"/>
                <w:b/>
                <w:sz w:val="24"/>
                <w:szCs w:val="24"/>
              </w:rPr>
            </w:pPr>
            <w:r w:rsidRPr="002E2DAE">
              <w:rPr>
                <w:rFonts w:cs="Arial"/>
                <w:b/>
                <w:sz w:val="24"/>
                <w:szCs w:val="24"/>
              </w:rPr>
              <w:t>Лот №9:</w:t>
            </w:r>
          </w:p>
          <w:tbl>
            <w:tblPr>
              <w:tblStyle w:val="41"/>
              <w:tblW w:w="12955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850"/>
              <w:gridCol w:w="1276"/>
              <w:gridCol w:w="850"/>
              <w:gridCol w:w="3316"/>
              <w:gridCol w:w="1701"/>
              <w:gridCol w:w="2835"/>
            </w:tblGrid>
            <w:tr w:rsidR="00481B54" w:rsidRPr="002E2DAE" w:rsidTr="00481B54">
              <w:trPr>
                <w:trHeight w:val="978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</w:rPr>
                    <w:t>Месторасположение Объектов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color w:val="000000"/>
                    </w:rPr>
                  </w:pPr>
                  <w:r w:rsidRPr="002E2DAE">
                    <w:rPr>
                      <w:b/>
                      <w:color w:val="000000"/>
                    </w:rPr>
                    <w:t>Класс опасности ОПО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</w:rPr>
                  </w:pPr>
                  <w:r w:rsidRPr="002E2DAE">
                    <w:rPr>
                      <w:b/>
                      <w:color w:val="000000"/>
                    </w:rPr>
                    <w:t>Тип, объем, длина Объектов ЭПБ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ind w:left="-108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Кол. в ед., длина в км.</w:t>
                  </w:r>
                </w:p>
              </w:tc>
              <w:tc>
                <w:tcPr>
                  <w:tcW w:w="3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b/>
                      <w:bCs/>
                      <w:color w:val="000000"/>
                    </w:rPr>
                    <w:t>Ориентировочная дата освобождения РВС для проведения ЭПБ.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Цена без НДС, руб.</w:t>
                  </w:r>
                </w:p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за ед./км.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  <w:rPr>
                      <w:b/>
                      <w:bCs/>
                      <w:color w:val="000000"/>
                    </w:rPr>
                  </w:pPr>
                  <w:r w:rsidRPr="002E2DAE">
                    <w:rPr>
                      <w:rFonts w:eastAsia="Calibri"/>
                      <w:b/>
                      <w:color w:val="333333"/>
                      <w:shd w:val="clear" w:color="auto" w:fill="FFFFFF"/>
                      <w:lang w:eastAsia="en-US"/>
                    </w:rPr>
                    <w:t>Начальная (максимальная) цена договора без учета НДС, руб.</w:t>
                  </w:r>
                </w:p>
              </w:tc>
            </w:tr>
            <w:tr w:rsidR="00481B54" w:rsidRPr="002E2DAE" w:rsidTr="00481B54">
              <w:trPr>
                <w:trHeight w:val="540"/>
              </w:trPr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lang w:eastAsia="en-US"/>
                    </w:rPr>
                    <w:t>Филиал «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Чокурдахская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 нефтебаза», РС(Я),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Аллайховский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 xml:space="preserve"> улус, п. </w:t>
                  </w:r>
                  <w:proofErr w:type="spellStart"/>
                  <w:r w:rsidRPr="002E2DAE">
                    <w:rPr>
                      <w:rFonts w:eastAsia="Calibri"/>
                      <w:lang w:eastAsia="en-US"/>
                    </w:rPr>
                    <w:t>Чокурдах</w:t>
                  </w:r>
                  <w:proofErr w:type="spellEnd"/>
                  <w:r w:rsidRPr="002E2DAE">
                    <w:rPr>
                      <w:rFonts w:eastAsia="Calibri"/>
                      <w:lang w:eastAsia="en-US"/>
                    </w:rPr>
                    <w:t>, ул. Дежнева 14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  <w:r w:rsidRPr="002E2DAE">
                    <w:t>III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 xml:space="preserve">РВС-200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1</w:t>
                  </w:r>
                </w:p>
              </w:tc>
              <w:tc>
                <w:tcPr>
                  <w:tcW w:w="3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1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- РВС в мае 2026;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</w:p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  <w:r w:rsidRPr="002E2DAE">
                    <w:rPr>
                      <w:b/>
                    </w:rPr>
                    <w:t xml:space="preserve">2 этап. </w:t>
                  </w:r>
                </w:p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Выезд для осмотра - осуществляется в отношении отремонтированных РВС, по мере их готовности.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150 000,00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150 000,00</w:t>
                  </w:r>
                </w:p>
              </w:tc>
            </w:tr>
            <w:tr w:rsidR="00481B54" w:rsidRPr="002E2DAE" w:rsidTr="00481B54">
              <w:trPr>
                <w:trHeight w:val="837"/>
              </w:trPr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РВС-1000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</w:pPr>
                  <w:r w:rsidRPr="002E2DAE">
                    <w:t>3</w:t>
                  </w:r>
                </w:p>
              </w:tc>
              <w:tc>
                <w:tcPr>
                  <w:tcW w:w="3316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rPr>
                      <w:b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312 000,00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lang w:eastAsia="en-US"/>
                    </w:rPr>
                    <w:t>936 000,00</w:t>
                  </w:r>
                </w:p>
              </w:tc>
            </w:tr>
            <w:tr w:rsidR="00481B54" w:rsidRPr="002E2DAE" w:rsidTr="00481B54">
              <w:trPr>
                <w:trHeight w:val="70"/>
              </w:trPr>
              <w:tc>
                <w:tcPr>
                  <w:tcW w:w="10120" w:type="dxa"/>
                  <w:gridSpan w:val="6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spacing w:line="0" w:lineRule="atLeast"/>
                    <w:jc w:val="right"/>
                    <w:rPr>
                      <w:rFonts w:eastAsia="Calibri"/>
                      <w:lang w:eastAsia="en-US"/>
                    </w:rPr>
                  </w:pPr>
                  <w:r w:rsidRPr="002E2DAE">
                    <w:rPr>
                      <w:rFonts w:eastAsia="Calibri"/>
                      <w:color w:val="000000"/>
                      <w:lang w:eastAsia="en-US"/>
                    </w:rPr>
                    <w:t xml:space="preserve">Итого 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1B54" w:rsidRPr="002E2DAE" w:rsidRDefault="00481B54" w:rsidP="00481B54">
                  <w:pPr>
                    <w:rPr>
                      <w:rFonts w:eastAsia="Calibri"/>
                      <w:b/>
                      <w:highlight w:val="green"/>
                      <w:lang w:eastAsia="en-US"/>
                    </w:rPr>
                  </w:pPr>
                  <w:r w:rsidRPr="002E2DAE">
                    <w:rPr>
                      <w:rFonts w:eastAsia="Calibri"/>
                      <w:b/>
                      <w:color w:val="000000"/>
                      <w:lang w:eastAsia="en-US"/>
                    </w:rPr>
                    <w:t>1 086 000,00</w:t>
                  </w:r>
                </w:p>
              </w:tc>
            </w:tr>
          </w:tbl>
          <w:p w:rsidR="00481B54" w:rsidRPr="002C0CB5" w:rsidRDefault="00481B54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57400" w:rsidRPr="00C4193C" w:rsidTr="0061729E">
        <w:tc>
          <w:tcPr>
            <w:tcW w:w="2552" w:type="dxa"/>
            <w:shd w:val="clear" w:color="auto" w:fill="auto"/>
          </w:tcPr>
          <w:p w:rsidR="00157400" w:rsidRPr="008F1850" w:rsidRDefault="00157400" w:rsidP="008B51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Сроки выполнения работ</w:t>
            </w:r>
          </w:p>
        </w:tc>
        <w:tc>
          <w:tcPr>
            <w:tcW w:w="13183" w:type="dxa"/>
            <w:shd w:val="clear" w:color="auto" w:fill="auto"/>
          </w:tcPr>
          <w:p w:rsidR="00481B54" w:rsidRPr="00481B54" w:rsidRDefault="00481B54" w:rsidP="00481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x-none" w:eastAsia="x-none"/>
              </w:rPr>
            </w:pPr>
            <w:r w:rsidRPr="00481B54">
              <w:rPr>
                <w:sz w:val="24"/>
                <w:szCs w:val="24"/>
                <w:lang w:val="x-none" w:eastAsia="x-none"/>
              </w:rPr>
              <w:t xml:space="preserve">Выполнение работ по экспертизе промышленной безопасности </w:t>
            </w:r>
            <w:r w:rsidRPr="00481B54">
              <w:rPr>
                <w:sz w:val="24"/>
                <w:szCs w:val="24"/>
                <w:lang w:eastAsia="x-none"/>
              </w:rPr>
              <w:t xml:space="preserve">Объектов: технических </w:t>
            </w:r>
            <w:r w:rsidRPr="00481B54">
              <w:rPr>
                <w:sz w:val="24"/>
                <w:szCs w:val="24"/>
                <w:lang w:val="x-none" w:eastAsia="x-none"/>
              </w:rPr>
              <w:t>сооружений (</w:t>
            </w:r>
            <w:r w:rsidRPr="00481B54">
              <w:rPr>
                <w:sz w:val="24"/>
                <w:szCs w:val="24"/>
                <w:lang w:eastAsia="x-none"/>
              </w:rPr>
              <w:t xml:space="preserve">РВС, РГС, </w:t>
            </w:r>
            <w:r w:rsidRPr="00481B54">
              <w:rPr>
                <w:sz w:val="24"/>
                <w:szCs w:val="24"/>
                <w:lang w:val="x-none" w:eastAsia="x-none"/>
              </w:rPr>
              <w:t>ТТП)</w:t>
            </w:r>
            <w:r w:rsidRPr="00481B54">
              <w:rPr>
                <w:sz w:val="24"/>
                <w:szCs w:val="24"/>
                <w:lang w:eastAsia="x-none"/>
              </w:rPr>
              <w:t xml:space="preserve"> и</w:t>
            </w:r>
            <w:r w:rsidRPr="00481B54">
              <w:rPr>
                <w:sz w:val="24"/>
                <w:szCs w:val="24"/>
                <w:lang w:val="x-none" w:eastAsia="x-none"/>
              </w:rPr>
              <w:t xml:space="preserve"> технических устройств филиалов АО «Саханефтегазсбыт», расположенных на территории</w:t>
            </w:r>
            <w:r w:rsidRPr="00481B54">
              <w:rPr>
                <w:sz w:val="24"/>
                <w:szCs w:val="24"/>
                <w:lang w:eastAsia="x-none"/>
              </w:rPr>
              <w:t>,</w:t>
            </w:r>
            <w:r w:rsidRPr="00481B54">
              <w:rPr>
                <w:sz w:val="24"/>
                <w:szCs w:val="24"/>
                <w:lang w:val="x-none" w:eastAsia="x-none"/>
              </w:rPr>
              <w:t xml:space="preserve"> относящейся к Арктической зоне РС(Я)</w:t>
            </w:r>
            <w:r w:rsidRPr="00481B54">
              <w:rPr>
                <w:sz w:val="24"/>
                <w:szCs w:val="24"/>
                <w:lang w:eastAsia="x-none"/>
              </w:rPr>
              <w:t>,</w:t>
            </w:r>
            <w:r w:rsidRPr="00481B54">
              <w:rPr>
                <w:sz w:val="24"/>
                <w:szCs w:val="24"/>
                <w:lang w:val="x-none" w:eastAsia="x-none"/>
              </w:rPr>
              <w:t xml:space="preserve"> </w:t>
            </w:r>
            <w:r w:rsidRPr="00481B54">
              <w:rPr>
                <w:sz w:val="24"/>
                <w:szCs w:val="24"/>
                <w:lang w:eastAsia="x-none"/>
              </w:rPr>
              <w:t xml:space="preserve">будут проводиться </w:t>
            </w:r>
            <w:r w:rsidRPr="00481B54">
              <w:rPr>
                <w:sz w:val="24"/>
                <w:szCs w:val="24"/>
                <w:lang w:val="x-none" w:eastAsia="x-none"/>
              </w:rPr>
              <w:t>в 202</w:t>
            </w:r>
            <w:r w:rsidRPr="00481B54">
              <w:rPr>
                <w:sz w:val="24"/>
                <w:szCs w:val="24"/>
                <w:lang w:eastAsia="x-none"/>
              </w:rPr>
              <w:t>6</w:t>
            </w:r>
            <w:r w:rsidRPr="00481B54">
              <w:rPr>
                <w:sz w:val="24"/>
                <w:szCs w:val="24"/>
                <w:lang w:val="x-none" w:eastAsia="x-none"/>
              </w:rPr>
              <w:t xml:space="preserve"> г.</w:t>
            </w:r>
            <w:r w:rsidRPr="00481B54">
              <w:rPr>
                <w:sz w:val="24"/>
                <w:szCs w:val="24"/>
                <w:lang w:eastAsia="x-none"/>
              </w:rPr>
              <w:t xml:space="preserve"> с приемкой работ (2 этап, согласно условий договора) после устранения дефектов до 31.10.2027 г.</w:t>
            </w:r>
          </w:p>
          <w:p w:rsidR="00481B54" w:rsidRPr="00481B54" w:rsidRDefault="00481B54" w:rsidP="00481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 w:rsidRPr="00481B54">
              <w:rPr>
                <w:sz w:val="24"/>
                <w:szCs w:val="24"/>
                <w:lang w:eastAsia="x-none"/>
              </w:rPr>
              <w:t>1) Начало работ в отношении Объекта – с момента получения Заявки на выезд;</w:t>
            </w:r>
          </w:p>
          <w:p w:rsidR="00481B54" w:rsidRPr="00481B54" w:rsidRDefault="00481B54" w:rsidP="00481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 w:rsidRPr="00481B54">
              <w:rPr>
                <w:sz w:val="24"/>
                <w:szCs w:val="24"/>
                <w:lang w:eastAsia="x-none"/>
              </w:rPr>
              <w:t>2) Сроки выполнения работ:</w:t>
            </w:r>
          </w:p>
          <w:p w:rsidR="00481B54" w:rsidRPr="00481B54" w:rsidRDefault="00481B54" w:rsidP="00481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 w:rsidRPr="00481B54">
              <w:rPr>
                <w:sz w:val="24"/>
                <w:szCs w:val="24"/>
                <w:lang w:eastAsia="x-none"/>
              </w:rPr>
              <w:t>- 1 этап – согласно п.1. Приложения 2 проекта Договора;</w:t>
            </w:r>
          </w:p>
          <w:p w:rsidR="00481B54" w:rsidRPr="00481B54" w:rsidRDefault="00481B54" w:rsidP="00481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 w:rsidRPr="00481B54">
              <w:rPr>
                <w:sz w:val="24"/>
                <w:szCs w:val="24"/>
                <w:lang w:eastAsia="x-none"/>
              </w:rPr>
              <w:t>- 2 этап – согласно п.2. Приложения 2 проекта Договора;</w:t>
            </w:r>
          </w:p>
          <w:p w:rsidR="00481B54" w:rsidRPr="00481B54" w:rsidRDefault="00481B54" w:rsidP="00481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 w:rsidRPr="00481B54">
              <w:rPr>
                <w:sz w:val="24"/>
                <w:szCs w:val="24"/>
                <w:lang w:eastAsia="x-none"/>
              </w:rPr>
              <w:t>3) Окончание работ в отношении Объекта:</w:t>
            </w:r>
          </w:p>
          <w:p w:rsidR="00481B54" w:rsidRPr="00481B54" w:rsidRDefault="00481B54" w:rsidP="00481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 w:rsidRPr="00481B54">
              <w:rPr>
                <w:sz w:val="24"/>
                <w:szCs w:val="24"/>
                <w:lang w:eastAsia="x-none"/>
              </w:rPr>
              <w:t>Работы считаются принятыми с момента подписания между сторонами одного из следующих актов:</w:t>
            </w:r>
          </w:p>
          <w:p w:rsidR="00481B54" w:rsidRPr="00481B54" w:rsidRDefault="00481B54" w:rsidP="00481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 w:rsidRPr="00481B54">
              <w:rPr>
                <w:sz w:val="24"/>
                <w:szCs w:val="24"/>
                <w:lang w:eastAsia="x-none"/>
              </w:rPr>
              <w:t>- Акта приемки выполненных 1 этапа работ, при отсутствии необходимости выполнения работ по 2 этапу;</w:t>
            </w:r>
          </w:p>
          <w:p w:rsidR="00481B54" w:rsidRPr="00481B54" w:rsidRDefault="00481B54" w:rsidP="00481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 w:rsidRPr="00481B54">
              <w:rPr>
                <w:sz w:val="24"/>
                <w:szCs w:val="24"/>
                <w:lang w:eastAsia="x-none"/>
              </w:rPr>
              <w:t>- Акта приемки выполненных работ 2 этапа;</w:t>
            </w:r>
          </w:p>
          <w:p w:rsidR="00481B54" w:rsidRPr="00481B54" w:rsidRDefault="00481B54" w:rsidP="00481B5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x-none"/>
              </w:rPr>
            </w:pPr>
            <w:r w:rsidRPr="00481B54">
              <w:rPr>
                <w:sz w:val="24"/>
                <w:szCs w:val="24"/>
                <w:lang w:eastAsia="x-none"/>
              </w:rPr>
              <w:t xml:space="preserve">- Акта о невозможности выполнения 2 этапа работ согласно п. 2.6. и п.2.7. проекта Договора. </w:t>
            </w:r>
          </w:p>
          <w:p w:rsidR="00157400" w:rsidRDefault="00157400" w:rsidP="00157400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 xml:space="preserve">Электронная площадка, на которой будет проводиться </w:t>
            </w:r>
            <w:r w:rsidRPr="00A86451">
              <w:rPr>
                <w:b/>
                <w:sz w:val="24"/>
                <w:szCs w:val="24"/>
              </w:rPr>
              <w:lastRenderedPageBreak/>
              <w:t>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lastRenderedPageBreak/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7437D8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2B7EB2" w:rsidRPr="002B7EB2">
              <w:rPr>
                <w:b/>
                <w:color w:val="333333"/>
                <w:sz w:val="24"/>
                <w:szCs w:val="24"/>
              </w:rPr>
              <w:t>ЗП6021707</w:t>
            </w:r>
            <w:r w:rsidRPr="007437D8">
              <w:rPr>
                <w:b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7437D8">
              <w:rPr>
                <w:b/>
                <w:sz w:val="24"/>
                <w:szCs w:val="24"/>
              </w:rPr>
              <w:lastRenderedPageBreak/>
              <w:t xml:space="preserve">№ </w:t>
            </w:r>
            <w:r w:rsidR="002B7EB2">
              <w:rPr>
                <w:b/>
                <w:sz w:val="24"/>
                <w:szCs w:val="24"/>
              </w:rPr>
              <w:t>25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7E2A50">
                    <w:rPr>
                      <w:b/>
                      <w:color w:val="000000"/>
                      <w:sz w:val="24"/>
                      <w:szCs w:val="24"/>
                    </w:rPr>
                    <w:t>8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.02.2026</w:t>
                  </w:r>
                  <w:r w:rsidRPr="008818C5">
                    <w:rPr>
                      <w:b/>
                    </w:rPr>
                    <w:t xml:space="preserve"> 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="00886BBA">
                    <w:rPr>
                      <w:b/>
                      <w:color w:val="000000"/>
                      <w:sz w:val="24"/>
                      <w:szCs w:val="24"/>
                    </w:rPr>
                    <w:t>12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886BBA">
                    <w:rPr>
                      <w:b/>
                      <w:color w:val="000000"/>
                      <w:sz w:val="24"/>
                      <w:szCs w:val="24"/>
                    </w:rPr>
                    <w:t>03.03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481B54" w:rsidRPr="008818C5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6451" w:rsidRDefault="0064714D" w:rsidP="00CB6E4A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>
              <w:rPr>
                <w:b/>
                <w:bCs/>
              </w:rPr>
              <w:t>,</w:t>
            </w:r>
            <w:r w:rsidRPr="00C4193C">
              <w:rPr>
                <w:b/>
                <w:bCs/>
              </w:rPr>
              <w:t xml:space="preserve"> дата и время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481B54">
              <w:rPr>
                <w:b/>
              </w:rPr>
              <w:t>1</w:t>
            </w:r>
            <w:r w:rsidR="007E2A50">
              <w:rPr>
                <w:b/>
              </w:rPr>
              <w:t>8</w:t>
            </w:r>
            <w:r w:rsidR="00481B54">
              <w:rPr>
                <w:b/>
              </w:rPr>
              <w:t>.02.2026</w:t>
            </w:r>
            <w:r w:rsidR="00481B54" w:rsidRPr="008818C5">
              <w:rPr>
                <w:b/>
              </w:rPr>
              <w:t xml:space="preserve">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886BBA" w:rsidP="001574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64714D" w:rsidRPr="00B05588">
              <w:rPr>
                <w:b/>
                <w:sz w:val="24"/>
                <w:szCs w:val="24"/>
              </w:rPr>
              <w:t>.00 часов</w:t>
            </w:r>
            <w:r w:rsidR="0064714D" w:rsidRPr="00B05588">
              <w:rPr>
                <w:sz w:val="24"/>
                <w:szCs w:val="24"/>
              </w:rPr>
              <w:t xml:space="preserve"> (время местное</w:t>
            </w:r>
            <w:r w:rsidR="0064714D" w:rsidRPr="00B05588">
              <w:rPr>
                <w:b/>
                <w:sz w:val="24"/>
                <w:szCs w:val="24"/>
              </w:rPr>
              <w:t xml:space="preserve">) </w:t>
            </w:r>
            <w:r>
              <w:rPr>
                <w:b/>
                <w:color w:val="000000"/>
                <w:sz w:val="24"/>
                <w:szCs w:val="24"/>
              </w:rPr>
              <w:t>03.03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="0064714D" w:rsidRPr="00B05588">
              <w:rPr>
                <w:b/>
                <w:sz w:val="24"/>
                <w:szCs w:val="24"/>
              </w:rPr>
              <w:t>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C64312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57400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886BBA">
              <w:rPr>
                <w:b/>
                <w:color w:val="000000"/>
                <w:sz w:val="24"/>
                <w:szCs w:val="24"/>
              </w:rPr>
              <w:t>04.03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 xml:space="preserve">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57400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886BBA">
              <w:rPr>
                <w:b/>
              </w:rPr>
              <w:t>05.03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</w:rPr>
              <w:t xml:space="preserve">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57400"/>
    <w:rsid w:val="00161BDE"/>
    <w:rsid w:val="00163985"/>
    <w:rsid w:val="001668F9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1B2A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B7EB2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5740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1B54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3AFD"/>
    <w:rsid w:val="007000DB"/>
    <w:rsid w:val="00700AB3"/>
    <w:rsid w:val="00702BD6"/>
    <w:rsid w:val="0070641B"/>
    <w:rsid w:val="00712AE3"/>
    <w:rsid w:val="00716D13"/>
    <w:rsid w:val="00717BFE"/>
    <w:rsid w:val="00721846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2A50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71636"/>
    <w:rsid w:val="008720C6"/>
    <w:rsid w:val="00872BAC"/>
    <w:rsid w:val="008818C5"/>
    <w:rsid w:val="0088206E"/>
    <w:rsid w:val="00883959"/>
    <w:rsid w:val="0088417A"/>
    <w:rsid w:val="00886BB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06298"/>
    <w:rsid w:val="00A1598A"/>
    <w:rsid w:val="00A15EE2"/>
    <w:rsid w:val="00A227A4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54A4"/>
    <w:rsid w:val="00A855E2"/>
    <w:rsid w:val="00A86451"/>
    <w:rsid w:val="00A87FCA"/>
    <w:rsid w:val="00A96BD4"/>
    <w:rsid w:val="00AA049F"/>
    <w:rsid w:val="00AA267A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5A5F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65289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EC26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rsid w:val="0015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C46C2-0267-4315-AB1E-C8BF5D55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12493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2021-12-09T02:35:00Z</cp:lastPrinted>
  <dcterms:created xsi:type="dcterms:W3CDTF">2026-02-24T06:47:00Z</dcterms:created>
  <dcterms:modified xsi:type="dcterms:W3CDTF">2026-02-24T06:47:00Z</dcterms:modified>
</cp:coreProperties>
</file>